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7620" w14:textId="77777777" w:rsidR="00915603" w:rsidRPr="00535AF0" w:rsidRDefault="00915603" w:rsidP="0091560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</w:rPr>
      </w:pPr>
      <w:r w:rsidRPr="00823C7B">
        <w:rPr>
          <w:color w:val="000000"/>
          <w:szCs w:val="24"/>
        </w:rPr>
        <w:t xml:space="preserve">Ngohe Aromatawai: </w:t>
      </w:r>
      <w:r>
        <w:rPr>
          <w:color w:val="000000"/>
          <w:szCs w:val="24"/>
        </w:rPr>
        <w:t>Tohea te tohe</w:t>
      </w:r>
    </w:p>
    <w:p w14:paraId="1CFD5B4E" w14:textId="77777777" w:rsidR="00915603" w:rsidRPr="00B2566A" w:rsidRDefault="00915603" w:rsidP="00915603">
      <w:pPr>
        <w:pStyle w:val="NCEAHeadInfoL2"/>
        <w:spacing w:line="276" w:lineRule="auto"/>
      </w:pPr>
      <w:r w:rsidRPr="00B2566A">
        <w:t>Paerewa Paetae</w:t>
      </w:r>
      <w:r>
        <w:t xml:space="preserve"> Ngā Toi Puoro 91750</w:t>
      </w:r>
      <w:r w:rsidRPr="00B2566A">
        <w:t>:</w:t>
      </w:r>
      <w:r>
        <w:t xml:space="preserve"> </w:t>
      </w:r>
      <w:r w:rsidRPr="002B7CE7">
        <w:rPr>
          <w:b w:val="0"/>
        </w:rPr>
        <w:t xml:space="preserve">Te </w:t>
      </w:r>
      <w:r>
        <w:rPr>
          <w:b w:val="0"/>
        </w:rPr>
        <w:t>whakataurite i tētahi toi taketake ki tētahi mahinga toi o ēnei rā i roto i ngā toi puoro</w:t>
      </w:r>
    </w:p>
    <w:p w14:paraId="3EA48339" w14:textId="77777777" w:rsidR="00915603" w:rsidRPr="00B2566A" w:rsidRDefault="00915603" w:rsidP="00915603">
      <w:pPr>
        <w:pStyle w:val="NCEAHeadInfoL2"/>
        <w:spacing w:line="276" w:lineRule="auto"/>
      </w:pPr>
      <w:r>
        <w:rPr>
          <w:szCs w:val="28"/>
        </w:rPr>
        <w:t xml:space="preserve">Aronga: </w:t>
      </w:r>
      <w:r w:rsidRPr="00B2566A">
        <w:rPr>
          <w:b w:val="0"/>
          <w:szCs w:val="28"/>
        </w:rPr>
        <w:t xml:space="preserve">Ngā </w:t>
      </w:r>
      <w:r>
        <w:rPr>
          <w:b w:val="0"/>
          <w:szCs w:val="28"/>
        </w:rPr>
        <w:t>Toi Puoro 2.7A v1</w:t>
      </w:r>
    </w:p>
    <w:p w14:paraId="484AEAE9" w14:textId="77777777" w:rsidR="00915603" w:rsidRDefault="00915603" w:rsidP="00915603">
      <w:pPr>
        <w:pStyle w:val="NCEAHeadInfoL2"/>
        <w:spacing w:line="276" w:lineRule="auto"/>
        <w:rPr>
          <w:b w:val="0"/>
        </w:rPr>
      </w:pPr>
      <w:r>
        <w:t xml:space="preserve">Whiwhinga: </w:t>
      </w:r>
      <w:r w:rsidRPr="00B2566A">
        <w:rPr>
          <w:b w:val="0"/>
        </w:rPr>
        <w:t>4</w:t>
      </w:r>
    </w:p>
    <w:p w14:paraId="7D22D83D" w14:textId="77777777" w:rsidR="00915603" w:rsidRPr="006E6CE0" w:rsidRDefault="00915603" w:rsidP="00915603">
      <w:pPr>
        <w:pStyle w:val="NCEAHeadInfoL2"/>
        <w:spacing w:line="276" w:lineRule="auto"/>
      </w:pPr>
    </w:p>
    <w:p w14:paraId="3CCE9612" w14:textId="77777777" w:rsidR="00915603" w:rsidRPr="00B75554" w:rsidRDefault="00915603" w:rsidP="00915603">
      <w:pPr>
        <w:spacing w:before="240" w:after="180"/>
        <w:outlineLvl w:val="0"/>
        <w:rPr>
          <w:rFonts w:ascii="Arial" w:hAnsi="Arial" w:cs="Arial"/>
          <w:b/>
          <w:sz w:val="28"/>
        </w:rPr>
      </w:pPr>
      <w:r w:rsidRPr="00B75554">
        <w:rPr>
          <w:rFonts w:ascii="Arial" w:hAnsi="Arial" w:cs="Arial"/>
          <w:b/>
          <w:sz w:val="28"/>
        </w:rPr>
        <w:t>Te Horopaki</w:t>
      </w:r>
    </w:p>
    <w:p w14:paraId="5C5FF865" w14:textId="77777777" w:rsidR="00915603" w:rsidRPr="000346D3" w:rsidRDefault="00915603" w:rsidP="00915603">
      <w:pPr>
        <w:pStyle w:val="NCEAbodytext"/>
        <w:spacing w:before="0"/>
        <w:rPr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 xml:space="preserve">Ka rangahau koe i ngā titonga waiata e kōkiri ana i te mautohe (protest) i roto i ngā tau; arā, ko ngā take tōrangapū, ngā take whenua, ngā tikanga me ngā take tangata. </w:t>
      </w:r>
    </w:p>
    <w:p w14:paraId="68C91BF2" w14:textId="77777777" w:rsidR="00915603" w:rsidRPr="000346D3" w:rsidRDefault="00915603" w:rsidP="00915603">
      <w:pPr>
        <w:pStyle w:val="NCEAbodytext"/>
        <w:spacing w:before="0"/>
        <w:rPr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 xml:space="preserve">Ka whakatau whakaaro mō ngā tūmomo puoro (genre) ka whakamahia e te hunga mautohe i roto i te takanga o te wā. Ka whakataurite i ngā āhuatanga puoro ka kawe i te wairua o te kaupapa ka tohea. </w:t>
      </w:r>
    </w:p>
    <w:p w14:paraId="06420A47" w14:textId="77777777" w:rsidR="00915603" w:rsidRPr="000346D3" w:rsidRDefault="00915603" w:rsidP="00915603">
      <w:pPr>
        <w:pStyle w:val="NCEAbodytext"/>
        <w:spacing w:before="0"/>
        <w:rPr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Ka waihanga whakaaturanga e whakataurite ana i ngā rerekētanga me ngā panonitanga i roto i ngā tau, arā</w:t>
      </w:r>
      <w:r>
        <w:rPr>
          <w:color w:val="000000"/>
          <w:szCs w:val="24"/>
          <w:lang w:val="en-US"/>
        </w:rPr>
        <w:t>,</w:t>
      </w:r>
      <w:r w:rsidRPr="000346D3">
        <w:rPr>
          <w:color w:val="000000"/>
          <w:szCs w:val="24"/>
          <w:lang w:val="en-US"/>
        </w:rPr>
        <w:t xml:space="preserve"> ko ngā momo titonga, ngā kupu me ngā rerenga kōrero, ngā rangi, ngā tūmomo puoro. </w:t>
      </w:r>
    </w:p>
    <w:p w14:paraId="2E9106D5" w14:textId="77777777" w:rsidR="00915603" w:rsidRPr="000346D3" w:rsidRDefault="00915603" w:rsidP="00915603">
      <w:pPr>
        <w:pStyle w:val="NCEAbodytext"/>
        <w:spacing w:before="0"/>
        <w:rPr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Ka aromatawaingia tōu whakamārama i ngā panonitanga o ngā waiata mautohe i roto i te takanga o te wā.</w:t>
      </w:r>
    </w:p>
    <w:p w14:paraId="0CBFE655" w14:textId="77777777" w:rsidR="00915603" w:rsidRPr="000346D3" w:rsidRDefault="00915603" w:rsidP="00915603">
      <w:pPr>
        <w:pStyle w:val="NCEAbodytext"/>
        <w:spacing w:before="0"/>
        <w:rPr>
          <w:color w:val="000000"/>
          <w:szCs w:val="24"/>
          <w:lang w:val="en-US"/>
        </w:rPr>
      </w:pPr>
    </w:p>
    <w:p w14:paraId="38F41343" w14:textId="77777777" w:rsidR="00915603" w:rsidRPr="00B75554" w:rsidRDefault="00915603" w:rsidP="00915603">
      <w:pPr>
        <w:spacing w:before="240" w:after="180"/>
        <w:outlineLvl w:val="0"/>
        <w:rPr>
          <w:rFonts w:ascii="Arial" w:hAnsi="Arial" w:cs="Arial"/>
          <w:b/>
          <w:sz w:val="28"/>
        </w:rPr>
      </w:pPr>
      <w:r w:rsidRPr="00B75554">
        <w:rPr>
          <w:rFonts w:ascii="Arial" w:hAnsi="Arial" w:cs="Arial"/>
          <w:b/>
          <w:sz w:val="28"/>
        </w:rPr>
        <w:t>Hei Mahi</w:t>
      </w:r>
    </w:p>
    <w:p w14:paraId="0693B6A7" w14:textId="77777777" w:rsidR="00915603" w:rsidRPr="000346D3" w:rsidRDefault="00915603" w:rsidP="00915603">
      <w:pPr>
        <w:pStyle w:val="NCEAbodytext"/>
        <w:numPr>
          <w:ilvl w:val="0"/>
          <w:numId w:val="4"/>
        </w:numPr>
        <w:spacing w:before="0"/>
        <w:rPr>
          <w:b/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Rangahaua ngā kaupapa mautohe i roto i ngā tau. Tirohia ngā tūmomo rōpū nāna i kōkiri aua mautohe. I ahu mai tērā take mautohe i hea? He aha te hua o tērā mautohe?</w:t>
      </w:r>
    </w:p>
    <w:p w14:paraId="6BD2D8D1" w14:textId="77777777" w:rsidR="00915603" w:rsidRPr="000346D3" w:rsidRDefault="00915603" w:rsidP="00915603">
      <w:pPr>
        <w:pStyle w:val="NCEAbodytext"/>
        <w:numPr>
          <w:ilvl w:val="0"/>
          <w:numId w:val="4"/>
        </w:numPr>
        <w:spacing w:before="0"/>
        <w:rPr>
          <w:b/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Wānangahia ngā tūmomo puoro kua whakamahia hei kawe atu i te mautohe i roto i ngā tau. He aha te wairua o aua tūmomo puoro? He aha i rerekē ai tētahi puoro mautohe i t</w:t>
      </w:r>
      <w:r>
        <w:rPr>
          <w:color w:val="000000"/>
          <w:szCs w:val="24"/>
          <w:lang w:val="en-US"/>
        </w:rPr>
        <w:t>ē</w:t>
      </w:r>
      <w:r w:rsidRPr="000346D3">
        <w:rPr>
          <w:color w:val="000000"/>
          <w:szCs w:val="24"/>
          <w:lang w:val="en-US"/>
        </w:rPr>
        <w:t>tahi atu? He aha ngā panonitanga i kitea i roto i ngā tau?</w:t>
      </w:r>
    </w:p>
    <w:p w14:paraId="12D4B3F4" w14:textId="77777777" w:rsidR="00915603" w:rsidRPr="000346D3" w:rsidRDefault="00915603" w:rsidP="00915603">
      <w:pPr>
        <w:pStyle w:val="NCEAbodytext"/>
        <w:numPr>
          <w:ilvl w:val="0"/>
          <w:numId w:val="4"/>
        </w:numPr>
        <w:spacing w:before="0"/>
        <w:rPr>
          <w:b/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Whakaarohia i pēhea rā i whakamahia ai taua momo puoro, aua momo waiata mō te mautohe. Te whakamahi i ngā kupu, ngā manawataki, ngā rangi, ngā momo aronga/kaupapa, ngā tikanga onamata, te whakaputa kare ā-roto, te pūtake rānei o taua momo puoro, o taua mautohe.</w:t>
      </w:r>
    </w:p>
    <w:p w14:paraId="05084C05" w14:textId="77777777" w:rsidR="00915603" w:rsidRPr="000346D3" w:rsidRDefault="00915603" w:rsidP="00915603">
      <w:pPr>
        <w:pStyle w:val="NCEAbodytext"/>
        <w:numPr>
          <w:ilvl w:val="0"/>
          <w:numId w:val="4"/>
        </w:numPr>
        <w:spacing w:before="0"/>
        <w:rPr>
          <w:b/>
          <w:color w:val="000000"/>
          <w:szCs w:val="24"/>
          <w:lang w:val="en-US"/>
        </w:rPr>
      </w:pPr>
      <w:r w:rsidRPr="000346D3">
        <w:rPr>
          <w:color w:val="000000"/>
          <w:szCs w:val="24"/>
          <w:lang w:val="en-US"/>
        </w:rPr>
        <w:t>Whakaritea ōu whakaaro kia mārama te kite atu i ngā rerekētanga me ngā ritenga o ngā mahi toi nei, tawhito mai, hou mai. Ka whakataurite i ngā tūmomo puoro o enei rā e whakamahia ana e nga kaipuoro me te hunga mautohe ki te kōkiri i ō rātou whakaaro.</w:t>
      </w:r>
    </w:p>
    <w:p w14:paraId="2A590E05" w14:textId="77777777" w:rsidR="00915603" w:rsidRPr="0071376F" w:rsidRDefault="00915603" w:rsidP="00915603">
      <w:pPr>
        <w:pStyle w:val="NCEAbodytext"/>
        <w:numPr>
          <w:ilvl w:val="0"/>
          <w:numId w:val="4"/>
        </w:numPr>
        <w:spacing w:before="0" w:after="180" w:line="276" w:lineRule="auto"/>
      </w:pPr>
      <w:r w:rsidRPr="000346D3">
        <w:rPr>
          <w:color w:val="000000"/>
          <w:szCs w:val="24"/>
          <w:lang w:val="en-US"/>
        </w:rPr>
        <w:t>Waihangatia tētahi whakaaturanga e whakamārama ana i ngā āhuatanga nei. Kei a koe te tikanga mō te āhua o te whakaaturanga</w:t>
      </w:r>
      <w:r w:rsidRPr="0071376F">
        <w:rPr>
          <w:color w:val="000000"/>
          <w:szCs w:val="24"/>
          <w:lang w:val="en-US"/>
        </w:rPr>
        <w:t>:</w:t>
      </w:r>
      <w:r w:rsidRPr="000346D3">
        <w:rPr>
          <w:color w:val="000000"/>
          <w:szCs w:val="24"/>
          <w:lang w:val="en-US"/>
        </w:rPr>
        <w:t xml:space="preserve"> he tuhinga, he ataata, he rautaka rānei.</w:t>
      </w:r>
    </w:p>
    <w:p w14:paraId="357BA41E" w14:textId="77777777" w:rsidR="00915603" w:rsidRPr="00BD7111" w:rsidRDefault="00915603" w:rsidP="00915603">
      <w:pPr>
        <w:pStyle w:val="NCEAL2heading"/>
        <w:spacing w:after="180" w:line="276" w:lineRule="auto"/>
        <w:ind w:right="0"/>
        <w:rPr>
          <w:b w:val="0"/>
          <w:sz w:val="22"/>
          <w:szCs w:val="22"/>
        </w:rPr>
      </w:pPr>
    </w:p>
    <w:p w14:paraId="6353E59E" w14:textId="77777777" w:rsidR="00915603" w:rsidRDefault="00915603" w:rsidP="00915603">
      <w:pPr>
        <w:pStyle w:val="NCEAL2heading"/>
        <w:spacing w:after="180" w:line="276" w:lineRule="auto"/>
        <w:ind w:right="0"/>
      </w:pPr>
    </w:p>
    <w:p w14:paraId="249CCC9F" w14:textId="77777777" w:rsidR="00915603" w:rsidRDefault="00915603" w:rsidP="00915603">
      <w:pPr>
        <w:pStyle w:val="NCEAL2heading"/>
        <w:spacing w:after="180" w:line="276" w:lineRule="auto"/>
        <w:ind w:right="0"/>
        <w:sectPr w:rsidR="009156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E62AAA8" w14:textId="77777777" w:rsidR="00915603" w:rsidRPr="00EC4C7C" w:rsidRDefault="00915603" w:rsidP="00915603">
      <w:pPr>
        <w:pStyle w:val="NCEAL2heading"/>
        <w:spacing w:before="120" w:after="120" w:line="276" w:lineRule="auto"/>
        <w:ind w:right="0"/>
        <w:rPr>
          <w:b w:val="0"/>
          <w:sz w:val="22"/>
          <w:szCs w:val="22"/>
        </w:rPr>
      </w:pPr>
      <w:r w:rsidRPr="00EC4C7C">
        <w:lastRenderedPageBreak/>
        <w:t>Tau</w:t>
      </w:r>
      <w:r>
        <w:t>nakitanga: Ngā Toi Puoro 91750</w:t>
      </w:r>
      <w:r w:rsidRPr="00EC4C7C">
        <w:t xml:space="preserve"> </w:t>
      </w:r>
      <w:r>
        <w:t>Tohea te tohe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2"/>
        <w:gridCol w:w="4410"/>
      </w:tblGrid>
      <w:tr w:rsidR="00915603" w:rsidRPr="0071376F" w14:paraId="7CDC6807" w14:textId="77777777" w:rsidTr="000346D3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008" w14:textId="77777777" w:rsidR="00915603" w:rsidRPr="0071376F" w:rsidRDefault="00915603" w:rsidP="000346D3">
            <w:pPr>
              <w:pStyle w:val="NCEAbodytext"/>
              <w:spacing w:line="276" w:lineRule="auto"/>
              <w:jc w:val="center"/>
              <w:rPr>
                <w:b/>
              </w:rPr>
            </w:pPr>
            <w:r w:rsidRPr="0071376F">
              <w:rPr>
                <w:b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3F2" w14:textId="77777777" w:rsidR="00915603" w:rsidRPr="0071376F" w:rsidRDefault="00915603" w:rsidP="000346D3">
            <w:pPr>
              <w:pStyle w:val="NCEAtableevidence"/>
              <w:spacing w:line="276" w:lineRule="auto"/>
              <w:jc w:val="center"/>
              <w:rPr>
                <w:rFonts w:cs="Arial"/>
                <w:b/>
                <w:i w:val="0"/>
                <w:sz w:val="22"/>
              </w:rPr>
            </w:pPr>
            <w:r w:rsidRPr="0071376F">
              <w:rPr>
                <w:rFonts w:cs="Arial"/>
                <w:b/>
                <w:i w:val="0"/>
                <w:sz w:val="22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17DD" w14:textId="77777777" w:rsidR="00915603" w:rsidRPr="009C2D6D" w:rsidRDefault="00915603" w:rsidP="000346D3">
            <w:pPr>
              <w:pStyle w:val="NCEAtableevidence"/>
              <w:spacing w:line="276" w:lineRule="auto"/>
              <w:jc w:val="center"/>
              <w:rPr>
                <w:rFonts w:cs="Arial"/>
                <w:b/>
                <w:i w:val="0"/>
                <w:sz w:val="22"/>
              </w:rPr>
            </w:pPr>
            <w:r w:rsidRPr="009C2D6D">
              <w:rPr>
                <w:rFonts w:cs="Arial"/>
                <w:b/>
                <w:i w:val="0"/>
                <w:sz w:val="22"/>
              </w:rPr>
              <w:t>Taunakitanga mō te Kairangi</w:t>
            </w:r>
          </w:p>
        </w:tc>
      </w:tr>
      <w:tr w:rsidR="00915603" w:rsidRPr="0071376F" w14:paraId="47AB383C" w14:textId="77777777" w:rsidTr="000346D3">
        <w:trPr>
          <w:trHeight w:val="5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3EA" w14:textId="77777777" w:rsidR="00622878" w:rsidRPr="00622878" w:rsidRDefault="00622878" w:rsidP="00622878">
            <w:pPr>
              <w:pStyle w:val="Default"/>
              <w:rPr>
                <w:sz w:val="22"/>
                <w:szCs w:val="22"/>
                <w:lang w:val="mi-NZ"/>
              </w:rPr>
            </w:pPr>
            <w:r w:rsidRPr="00622878">
              <w:rPr>
                <w:sz w:val="22"/>
                <w:szCs w:val="22"/>
                <w:lang w:val="mi-NZ"/>
              </w:rPr>
              <w:t>Ka tau te whakataurite i ngā mahinga toi i roto i te horopaki tika.</w:t>
            </w:r>
          </w:p>
          <w:p w14:paraId="47FF9D61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689D526C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622878">
              <w:rPr>
                <w:rFonts w:ascii="Arial" w:hAnsi="Arial" w:cs="Arial"/>
                <w:sz w:val="22"/>
                <w:szCs w:val="22"/>
                <w:lang w:val="mi-NZ"/>
              </w:rPr>
              <w:t>Ka whakaatu māramatanga ki te rerekētanga o ngā toi taketake i ngā mahinga toi o ēnei rā.</w:t>
            </w:r>
          </w:p>
          <w:p w14:paraId="4090318F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4C77FF05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  <w:lang w:val="mi-NZ"/>
              </w:rPr>
              <w:t>Hei tauira:</w:t>
            </w:r>
          </w:p>
          <w:p w14:paraId="5BD3984F" w14:textId="0ECBECAF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Kua tautohu, kua tūhura te ākonga i ngā tūmomo puoro o te mautohe.</w:t>
            </w:r>
          </w:p>
          <w:p w14:paraId="4043A5FA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86F773" w14:textId="7E434EB2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puta mai ngā whakaaro me ngā kare ā-roto o te ākonga e pā ana ki ngā whakatauritenga o ngā tūmomo puoro ki roto i te takanga o te wā, ā, kua whakamāramahia ngā pūtake hoki. </w:t>
            </w:r>
          </w:p>
          <w:p w14:paraId="772EEB90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FCE11" w14:textId="5E0FD88A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Kua whakarite whakaaturanga e whakamārama ana i te panonitanga o ngā tūmomo puoro.</w:t>
            </w:r>
          </w:p>
          <w:p w14:paraId="20F30F42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215377" w14:textId="77777777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Kua whakamārama i ngā kōrero matua mō ngā mahi toi taketake o mua, o nāianei.</w:t>
            </w:r>
          </w:p>
          <w:p w14:paraId="4B8BEEA5" w14:textId="77777777" w:rsidR="00915603" w:rsidRPr="00622878" w:rsidRDefault="00915603" w:rsidP="000346D3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712" w14:textId="02007FF4" w:rsidR="00622878" w:rsidRPr="00622878" w:rsidRDefault="00622878" w:rsidP="00622878">
            <w:pPr>
              <w:pStyle w:val="Default"/>
              <w:rPr>
                <w:sz w:val="22"/>
                <w:szCs w:val="22"/>
                <w:lang w:val="mi-NZ"/>
              </w:rPr>
            </w:pPr>
            <w:r w:rsidRPr="00622878">
              <w:rPr>
                <w:sz w:val="22"/>
                <w:szCs w:val="22"/>
                <w:lang w:val="mi-NZ"/>
              </w:rPr>
              <w:t>Ka tau te whakataurite i ngā mahinga toi kia hāngai ai ki kaupapa kē atu.</w:t>
            </w:r>
          </w:p>
          <w:p w14:paraId="68395309" w14:textId="77777777" w:rsidR="00622878" w:rsidRPr="00622878" w:rsidRDefault="00622878" w:rsidP="00622878">
            <w:pPr>
              <w:pStyle w:val="Default"/>
              <w:rPr>
                <w:sz w:val="22"/>
                <w:szCs w:val="22"/>
                <w:lang w:val="mi-NZ"/>
              </w:rPr>
            </w:pPr>
          </w:p>
          <w:p w14:paraId="38091B70" w14:textId="410A9038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622878">
              <w:rPr>
                <w:rFonts w:ascii="Arial" w:hAnsi="Arial" w:cs="Arial"/>
                <w:sz w:val="22"/>
                <w:szCs w:val="22"/>
                <w:lang w:val="mi-NZ"/>
              </w:rPr>
              <w:t>Ka whakamāori i te rerekētanga o ngā toi taketake i ngā mahinga toi o ēnei rā.</w:t>
            </w:r>
          </w:p>
          <w:p w14:paraId="4D4B8A10" w14:textId="65FC59DB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D1022CB" w14:textId="75F98F6F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  <w:lang w:val="mi-NZ"/>
              </w:rPr>
              <w:t>Hei tauira:</w:t>
            </w:r>
          </w:p>
          <w:p w14:paraId="26E8B98A" w14:textId="77777777" w:rsid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māmā te whakaputa i ngā whakaaro me ngā kare ā-roto e pā ana ki ngā whakatauritenga o ngā tūmomo puoro. </w:t>
            </w:r>
          </w:p>
          <w:p w14:paraId="4FEFE539" w14:textId="77777777" w:rsid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09725" w14:textId="455E6D61" w:rsidR="00915603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whakamāramahia ngā </w:t>
            </w:r>
            <w:r w:rsidR="00622878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622878" w:rsidRPr="00622878">
              <w:rPr>
                <w:rFonts w:ascii="Arial" w:hAnsi="Arial" w:cs="Arial"/>
                <w:i/>
                <w:sz w:val="22"/>
                <w:szCs w:val="22"/>
              </w:rPr>
              <w:t>ikang</w:t>
            </w:r>
            <w:r w:rsidR="00622878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 hoki.</w:t>
            </w:r>
          </w:p>
          <w:p w14:paraId="52970AC3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C33C76" w14:textId="6E812E91" w:rsidR="00915603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whakamārama i te rerekētanga o ngā tūmomo puoro i roto i te </w:t>
            </w:r>
            <w:r w:rsidR="00622878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EC5F97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622878" w:rsidRPr="00622878">
              <w:rPr>
                <w:rFonts w:ascii="Arial" w:hAnsi="Arial" w:cs="Arial"/>
                <w:i/>
                <w:sz w:val="22"/>
                <w:szCs w:val="22"/>
              </w:rPr>
              <w:t>kanga</w:t>
            </w: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_GoBack"/>
            <w:r w:rsidRPr="00622878">
              <w:rPr>
                <w:rFonts w:ascii="Arial" w:hAnsi="Arial" w:cs="Arial"/>
                <w:i/>
                <w:sz w:val="22"/>
                <w:szCs w:val="22"/>
              </w:rPr>
              <w:t>o te wā</w:t>
            </w:r>
            <w:bookmarkEnd w:id="0"/>
            <w:r w:rsidRPr="0062287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CA90B59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F3426D" w14:textId="77777777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mārama ki ngā kōrero matua mō ngā tūmomo puoro kua whakamahia mō te mautohe o mua, o nāianei. </w:t>
            </w:r>
          </w:p>
          <w:p w14:paraId="544814FB" w14:textId="77777777" w:rsidR="00915603" w:rsidRPr="00622878" w:rsidRDefault="00915603" w:rsidP="000346D3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D6F" w14:textId="67C279A4" w:rsidR="00622878" w:rsidRPr="00622878" w:rsidRDefault="00622878" w:rsidP="00622878">
            <w:pPr>
              <w:pStyle w:val="Default"/>
              <w:rPr>
                <w:sz w:val="22"/>
                <w:szCs w:val="22"/>
                <w:lang w:val="mi-NZ"/>
              </w:rPr>
            </w:pPr>
            <w:r w:rsidRPr="00622878">
              <w:rPr>
                <w:sz w:val="22"/>
                <w:szCs w:val="22"/>
                <w:lang w:val="mi-NZ"/>
              </w:rPr>
              <w:t>Ka tau te whakataurite i ngā mahinga toi kia hāngai ai ki ngā kaupapa huhua noa.</w:t>
            </w:r>
          </w:p>
          <w:p w14:paraId="2AC16A70" w14:textId="77777777" w:rsidR="00622878" w:rsidRPr="00622878" w:rsidRDefault="00622878" w:rsidP="00622878">
            <w:pPr>
              <w:pStyle w:val="Default"/>
              <w:rPr>
                <w:sz w:val="22"/>
                <w:szCs w:val="22"/>
                <w:lang w:val="mi-NZ"/>
              </w:rPr>
            </w:pPr>
          </w:p>
          <w:p w14:paraId="1FB2E5BC" w14:textId="591D06B4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622878">
              <w:rPr>
                <w:rFonts w:ascii="Arial" w:hAnsi="Arial" w:cs="Arial"/>
                <w:sz w:val="22"/>
                <w:szCs w:val="22"/>
                <w:lang w:val="mi-NZ"/>
              </w:rPr>
              <w:t>Ka tino mārama te whakamāori i te rerekētanga o ngā toi taketake i ngā mahinga toi o ēnei rā.</w:t>
            </w:r>
          </w:p>
          <w:p w14:paraId="49971430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35CBE3" w14:textId="03879D99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4A8DD9A9" w14:textId="0C253D30" w:rsidR="00915603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 xml:space="preserve">Kua rangatira ngā whakaaro me ngā kare ā-roto o te ākonga e pā ana ki ngā whakatauritenga o ngā tūmomo puoro i roto i te takanga o te wā. Kua āta whakamārama i ngā pūtaketanga hoki. </w:t>
            </w:r>
          </w:p>
          <w:p w14:paraId="0BA9047A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E4036F" w14:textId="6E1D6BF9" w:rsidR="00915603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Kua tino mārama ki ngā kōrero matua mō ngā tūmomo puoro o mua, o nāianei. E māmā ana ki te whakamārama mai i ōna whakaaro ki te kaupapa.</w:t>
            </w:r>
          </w:p>
          <w:p w14:paraId="79C41D60" w14:textId="77777777" w:rsidR="00622878" w:rsidRPr="00622878" w:rsidRDefault="00622878" w:rsidP="00622878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648766" w14:textId="77777777" w:rsidR="00915603" w:rsidRPr="00622878" w:rsidRDefault="00915603" w:rsidP="0062287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878">
              <w:rPr>
                <w:rFonts w:ascii="Arial" w:hAnsi="Arial" w:cs="Arial"/>
                <w:i/>
                <w:sz w:val="22"/>
                <w:szCs w:val="22"/>
              </w:rPr>
              <w:t>Kua māmā te whakamārama i ngā panonitanga me te whakanikoniko i āna kōrero me ētahi whakataukī hei whakamārama i ōna whakaaro.</w:t>
            </w:r>
          </w:p>
        </w:tc>
      </w:tr>
    </w:tbl>
    <w:p w14:paraId="0E992A05" w14:textId="77777777" w:rsidR="00915603" w:rsidRPr="00B2566A" w:rsidRDefault="00915603" w:rsidP="00915603">
      <w:pPr>
        <w:pStyle w:val="NCEAL2heading"/>
        <w:spacing w:before="0" w:after="200" w:line="276" w:lineRule="auto"/>
        <w:ind w:right="0"/>
      </w:pPr>
    </w:p>
    <w:p w14:paraId="24EDBB97" w14:textId="77777777" w:rsidR="006764A8" w:rsidRDefault="0054749F"/>
    <w:sectPr w:rsidR="006764A8" w:rsidSect="00BD71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9678" w14:textId="77777777" w:rsidR="0054749F" w:rsidRDefault="0054749F">
      <w:pPr>
        <w:spacing w:after="0" w:line="240" w:lineRule="auto"/>
      </w:pPr>
      <w:r>
        <w:separator/>
      </w:r>
    </w:p>
  </w:endnote>
  <w:endnote w:type="continuationSeparator" w:id="0">
    <w:p w14:paraId="2B1E3561" w14:textId="77777777" w:rsidR="0054749F" w:rsidRDefault="0054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CA3A" w14:textId="77777777" w:rsidR="00CD6DE7" w:rsidRDefault="006D788B">
    <w:pPr>
      <w:pStyle w:val="Footer"/>
      <w:framePr w:wrap="around" w:vAnchor="text" w:hAnchor="margin" w:xAlign="right" w:y="1"/>
      <w:rPr>
        <w:rStyle w:val="PageNumber"/>
        <w:rFonts w:eastAsia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3634CDD1" w14:textId="77777777" w:rsidR="00CD6DE7" w:rsidRDefault="00547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EC32" w14:textId="77777777" w:rsidR="00CD6DE7" w:rsidRPr="0021050D" w:rsidRDefault="006D788B" w:rsidP="00BD7111">
    <w:pPr>
      <w:pStyle w:val="NCEAHeaderFooter"/>
      <w:jc w:val="both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EC5F97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EC5F9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7333" w14:textId="77777777" w:rsidR="00CD6DE7" w:rsidRDefault="006D788B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934A" w14:textId="77777777" w:rsidR="00CD6DE7" w:rsidRDefault="0054749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B906" w14:textId="77777777" w:rsidR="00CD6DE7" w:rsidRPr="0021050D" w:rsidRDefault="006D788B" w:rsidP="00BD7111">
    <w:pPr>
      <w:pStyle w:val="NCEAHeaderFooter"/>
      <w:jc w:val="both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EC5F9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EC5F9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591F" w14:textId="77777777" w:rsidR="00CD6DE7" w:rsidRDefault="005474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7232" w14:textId="77777777" w:rsidR="0054749F" w:rsidRDefault="0054749F">
      <w:pPr>
        <w:spacing w:after="0" w:line="240" w:lineRule="auto"/>
      </w:pPr>
      <w:r>
        <w:separator/>
      </w:r>
    </w:p>
  </w:footnote>
  <w:footnote w:type="continuationSeparator" w:id="0">
    <w:p w14:paraId="0C709537" w14:textId="77777777" w:rsidR="0054749F" w:rsidRDefault="0054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C707" w14:textId="77777777" w:rsidR="00CD6DE7" w:rsidRDefault="0054749F"/>
  <w:p w14:paraId="29933A9A" w14:textId="77777777" w:rsidR="00CD6DE7" w:rsidRDefault="0054749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8D5E" w14:textId="77777777" w:rsidR="00CD6DE7" w:rsidRPr="000346D3" w:rsidRDefault="006D788B" w:rsidP="000346D3">
    <w:pPr>
      <w:spacing w:after="0" w:line="240" w:lineRule="auto"/>
      <w:rPr>
        <w:rFonts w:ascii="Arial" w:eastAsia="Times New Roman" w:hAnsi="Arial" w:cs="Arial"/>
        <w:color w:val="000000"/>
        <w:sz w:val="20"/>
        <w:szCs w:val="20"/>
        <w:lang w:val="en-US"/>
      </w:rPr>
    </w:pPr>
    <w:r w:rsidRPr="000346D3">
      <w:rPr>
        <w:rFonts w:ascii="Arial" w:eastAsia="Times New Roman" w:hAnsi="Arial" w:cs="Arial"/>
        <w:color w:val="000000"/>
        <w:sz w:val="20"/>
        <w:szCs w:val="20"/>
        <w:lang w:val="en-US"/>
      </w:rPr>
      <w:t>He ngohe aromatawai ā-roto Ngā Toi Puoro 2.7A v1 mō te Paerewa Paetae 91750</w:t>
    </w:r>
  </w:p>
  <w:p w14:paraId="06124B75" w14:textId="77777777" w:rsidR="00CD6DE7" w:rsidRPr="000346D3" w:rsidRDefault="006D788B" w:rsidP="000346D3">
    <w:pPr>
      <w:spacing w:after="0" w:line="240" w:lineRule="auto"/>
      <w:rPr>
        <w:rFonts w:ascii="Arial" w:hAnsi="Arial" w:cs="Arial"/>
        <w:color w:val="000000"/>
        <w:sz w:val="20"/>
        <w:szCs w:val="20"/>
        <w:lang w:val="en-US"/>
      </w:rPr>
    </w:pPr>
    <w:r w:rsidRPr="000346D3">
      <w:rPr>
        <w:rFonts w:ascii="Arial" w:eastAsia="Times New Roman" w:hAnsi="Arial" w:cs="Arial"/>
        <w:color w:val="000000"/>
        <w:sz w:val="20"/>
        <w:szCs w:val="20"/>
        <w:lang w:val="en-US"/>
      </w:rPr>
      <w:t>TĀ TE ĀKONGA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55CA" w14:textId="77777777" w:rsidR="00CD6DE7" w:rsidRDefault="006D788B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5031C" w14:textId="77777777" w:rsidR="00CD6DE7" w:rsidRDefault="0054749F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7400" w14:textId="77777777" w:rsidR="00CD6DE7" w:rsidRPr="00122956" w:rsidRDefault="006D788B" w:rsidP="002E161C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Toi Puoro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7A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91750</w:t>
    </w:r>
  </w:p>
  <w:p w14:paraId="00E412AC" w14:textId="77777777" w:rsidR="00CD6DE7" w:rsidRPr="00D12959" w:rsidRDefault="006D788B" w:rsidP="00BD7111">
    <w:pPr>
      <w:pStyle w:val="Header"/>
      <w:rPr>
        <w:rFonts w:ascii="Arial" w:hAnsi="Arial"/>
      </w:rPr>
    </w:pPr>
    <w:r w:rsidRPr="00304ACA">
      <w:rPr>
        <w:rFonts w:ascii="Arial" w:hAnsi="Arial" w:cs="Arial"/>
        <w:color w:val="000000"/>
        <w:sz w:val="20"/>
        <w:szCs w:val="20"/>
        <w:lang w:val="en-US"/>
      </w:rPr>
      <w:t xml:space="preserve">TĀ TE </w:t>
    </w:r>
    <w:r>
      <w:rPr>
        <w:rFonts w:ascii="Arial" w:hAnsi="Arial" w:cs="Arial"/>
        <w:color w:val="000000"/>
        <w:sz w:val="20"/>
        <w:szCs w:val="20"/>
        <w:lang w:val="en-US"/>
      </w:rPr>
      <w:t>KAIAKO</w:t>
    </w:r>
    <w:r w:rsidRPr="00304ACA">
      <w:rPr>
        <w:rFonts w:ascii="Arial" w:hAnsi="Arial" w:cs="Arial"/>
        <w:color w:val="000000"/>
        <w:sz w:val="20"/>
        <w:szCs w:val="20"/>
        <w:lang w:val="en-US"/>
      </w:rPr>
      <w:t xml:space="preserve"> WHĀRANGI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1C34" w14:textId="77777777" w:rsidR="00CD6DE7" w:rsidRDefault="005474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5948"/>
    <w:multiLevelType w:val="hybridMultilevel"/>
    <w:tmpl w:val="D76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A6C"/>
    <w:multiLevelType w:val="hybridMultilevel"/>
    <w:tmpl w:val="64FC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206F7"/>
    <w:multiLevelType w:val="hybridMultilevel"/>
    <w:tmpl w:val="6A34B6BC"/>
    <w:lvl w:ilvl="0" w:tplc="F0D81F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470D8"/>
    <w:multiLevelType w:val="hybridMultilevel"/>
    <w:tmpl w:val="97F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6C9E"/>
    <w:multiLevelType w:val="hybridMultilevel"/>
    <w:tmpl w:val="94C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F451D"/>
    <w:multiLevelType w:val="hybridMultilevel"/>
    <w:tmpl w:val="7B4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0253"/>
    <w:multiLevelType w:val="hybridMultilevel"/>
    <w:tmpl w:val="C298D8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3"/>
    <w:rsid w:val="00024496"/>
    <w:rsid w:val="00167C8B"/>
    <w:rsid w:val="0054749F"/>
    <w:rsid w:val="00622878"/>
    <w:rsid w:val="006D788B"/>
    <w:rsid w:val="00880318"/>
    <w:rsid w:val="00915603"/>
    <w:rsid w:val="00982BF4"/>
    <w:rsid w:val="00A67B51"/>
    <w:rsid w:val="00DB12FF"/>
    <w:rsid w:val="00EC5F97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3F068"/>
  <w14:defaultImageDpi w14:val="32767"/>
  <w15:chartTrackingRefBased/>
  <w15:docId w15:val="{6E0E12AA-C1E5-F945-87BA-C88FDB2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60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915603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paragraph" w:customStyle="1" w:styleId="NCEAL2heading">
    <w:name w:val="NCEA L2 heading"/>
    <w:basedOn w:val="Normal"/>
    <w:rsid w:val="00915603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915603"/>
    <w:rPr>
      <w:rFonts w:ascii="Arial" w:eastAsia="Times New Roman" w:hAnsi="Arial" w:cs="Arial"/>
      <w:sz w:val="22"/>
      <w:szCs w:val="22"/>
      <w:lang w:val="en-NZ" w:eastAsia="en-NZ"/>
    </w:rPr>
  </w:style>
  <w:style w:type="paragraph" w:styleId="Header">
    <w:name w:val="header"/>
    <w:basedOn w:val="Normal"/>
    <w:link w:val="HeaderChar"/>
    <w:rsid w:val="0091560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15603"/>
    <w:rPr>
      <w:rFonts w:ascii="Times New Roman" w:eastAsia="Times New Roman" w:hAnsi="Times New Roman" w:cs="Times New Roman"/>
      <w:lang w:eastAsia="en-GB"/>
    </w:rPr>
  </w:style>
  <w:style w:type="paragraph" w:customStyle="1" w:styleId="NCEAHeadInfoL2">
    <w:name w:val="NCEA Head Info  L2"/>
    <w:basedOn w:val="Normal"/>
    <w:rsid w:val="00915603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91560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915603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semiHidden/>
    <w:rsid w:val="00915603"/>
    <w:rPr>
      <w:rFonts w:ascii="Arial Mäori" w:eastAsia="Times New Roman" w:hAnsi="Arial Mäori" w:cs="Times New Roman"/>
      <w:szCs w:val="20"/>
      <w:lang w:val="en-NZ" w:eastAsia="en-NZ"/>
    </w:rPr>
  </w:style>
  <w:style w:type="character" w:styleId="PageNumber">
    <w:name w:val="page number"/>
    <w:uiPriority w:val="99"/>
    <w:semiHidden/>
    <w:rsid w:val="00915603"/>
  </w:style>
  <w:style w:type="paragraph" w:customStyle="1" w:styleId="NCEAtableevidence">
    <w:name w:val="NCEA table evidence"/>
    <w:rsid w:val="00915603"/>
    <w:pPr>
      <w:spacing w:before="80" w:after="80"/>
    </w:pPr>
    <w:rPr>
      <w:rFonts w:ascii="Arial" w:eastAsia="Times New Roman" w:hAnsi="Arial" w:cs="Courier New"/>
      <w:i/>
      <w:szCs w:val="22"/>
      <w:lang w:val="en-AU" w:eastAsia="en-NZ"/>
    </w:rPr>
  </w:style>
  <w:style w:type="character" w:styleId="CommentReference">
    <w:name w:val="annotation reference"/>
    <w:uiPriority w:val="99"/>
    <w:unhideWhenUsed/>
    <w:rsid w:val="00915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603"/>
    <w:rPr>
      <w:rFonts w:ascii="Calibri" w:eastAsia="Calibri" w:hAnsi="Calibri" w:cs="Times New Roman"/>
      <w:sz w:val="20"/>
      <w:szCs w:val="20"/>
      <w:lang w:val="en-NZ"/>
    </w:rPr>
  </w:style>
  <w:style w:type="paragraph" w:customStyle="1" w:styleId="NCEAHeaderFooter">
    <w:name w:val="NCEA Header/Footer"/>
    <w:basedOn w:val="Header"/>
    <w:rsid w:val="00915603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NoSpacing">
    <w:name w:val="No Spacing"/>
    <w:uiPriority w:val="1"/>
    <w:qFormat/>
    <w:rsid w:val="0091560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3"/>
    <w:rPr>
      <w:rFonts w:ascii="Times New Roman" w:eastAsia="Calibri" w:hAnsi="Times New Roman" w:cs="Times New Roman"/>
      <w:sz w:val="18"/>
      <w:szCs w:val="18"/>
      <w:lang w:val="en-NZ"/>
    </w:rPr>
  </w:style>
  <w:style w:type="paragraph" w:customStyle="1" w:styleId="Default">
    <w:name w:val="Default"/>
    <w:rsid w:val="00622878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3148</Characters>
  <Application>Microsoft Macintosh Word</Application>
  <DocSecurity>0</DocSecurity>
  <Lines>112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2019-02-14T03:15:00Z</dcterms:created>
  <dcterms:modified xsi:type="dcterms:W3CDTF">2019-03-13T20:47:00Z</dcterms:modified>
</cp:coreProperties>
</file>